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643595067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1950721</wp:posOffset>
                      </wp:positionH>
                      <wp:positionV relativeFrom="paragraph">
                        <wp:posOffset>133351</wp:posOffset>
                      </wp:positionV>
                      <wp:extent cx="237490" cy="228600"/>
                      <wp:effectExtent b="0" l="0" r="0" t="0"/>
                      <wp:wrapNone/>
                      <wp:docPr id="643595067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86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64359506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5258436</wp:posOffset>
                      </wp:positionH>
                      <wp:positionV relativeFrom="paragraph">
                        <wp:posOffset>125730</wp:posOffset>
                      </wp:positionV>
                      <wp:extent cx="237490" cy="227990"/>
                      <wp:effectExtent b="0" l="0" r="0" t="0"/>
                      <wp:wrapNone/>
                      <wp:docPr id="643595066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37490" cy="22799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4162.010.26.1.3430-2025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JAIME ALBERTO PORTILLO ANDRADE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1.088.732.654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TOMÁS GUTIÉRREZ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SECRETARÍA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Apoyo a la iniciación y formación deportiva en Santiago de Cali BP - 26005288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24/sept/2025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31/Oct/2025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CUATRO MILLONES TRESCIENTOS SESENTA Y OCHO MIL PESOS M/CTE ($4.368.000)</w:t>
            </w:r>
          </w:p>
          <w:p w:rsidR="00000000" w:rsidDel="00000000" w:rsidP="00000000" w:rsidRDefault="00000000" w:rsidRPr="00000000" w14:paraId="0000004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$4.368.000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1076780278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4"/>
                <w:szCs w:val="24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8823575950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31/10/2025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Octubre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4162.010.26.1.3430-2025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 Apoyar la realización y asistencia en el desarrollo de las actividades formativas facilitando los procesos del proyecto gestionando acciones de formación deportiva en el sistema educativo a través de sesiones de clase y la dinamización de espacios que promuevan el aprendizaje, la integración, la participación de la población beneficiaria y el fortalecimiento de estas disciplinas.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apoyó los debidos procesos en pro de la actualización del campo de datos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correspondiente a los beneficiarios del grado 5 para renovar el ingreso de favorecidos de la</w:t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institución educativa Carlos Holguín Lloreda sede república de costa rica a través de la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plataforma SIDER.</w:t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2.Apoyar en el registro de beneficiarios a través de la plataforma SIDER o en la actualización de bases de datos asociadas a las jornadas y eventos realizados.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los debidos procesos en pro de la actualización del campo de datos correspondiente a los beneficiarios del grado 5 para renovar el ingreso de favorecidos de la institución educativa Carlos Holguín Lloreda sede república de costa rica a través de la plataforma SIDER.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Durante este periodo no fue requerido para desarrollar actividades vinculadas al cumplimiento de las obligaciones contractuales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asistió a la mesa de trabajo  convocada por la coordinadora zonal Idaly Arce de manera virtual para tratar temas del drive y de esta manera tener las obligaciones y  compromisos del programa de la secretaría del deporte al día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realizó mesa de trabajo con la coordinadora de la institución Carlos Holguín Lloreda sede República de Costa Rica para retomar las actividades del programa en campo de la institución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6.Las demás relacionadas con el desarrollo del objeto contractual.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gestionó  y envió  las planificaciones y formatos F 21 al drive correspondientes a los meses solicitados por la coordinadora del programa Idaly Arce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  <w:hyperlink r:id="rId10">
              <w:r w:rsidDel="00000000" w:rsidR="00000000" w:rsidRPr="00000000">
                <w:rPr>
                  <w:rFonts w:ascii="Arial" w:cs="Arial" w:eastAsia="Arial" w:hAnsi="Arial"/>
                  <w:b w:val="0"/>
                  <w:bCs w:val="0"/>
                  <w:i w:val="0"/>
                  <w:iCs w:val="0"/>
                  <w:smallCaps w:val="0"/>
                  <w:strike w:val="0"/>
                  <w:color w:val="0000ff"/>
                  <w:sz w:val="24"/>
                  <w:szCs w:val="24"/>
                  <w:u w:val="single"/>
                  <w:shd w:fill="auto" w:val="clear"/>
                  <w:vertAlign w:val="baseline"/>
                  <w:rtl w:val="0"/>
                </w:rPr>
                <w:t xml:space="preserve">https://drive.google.com/drive/folders/1LbfLwo1wbuXur1Wrp6fNnBwMmig3s5Wa?usp=sharing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 la firma del presente informe se deja constancia</w:t>
            </w:r>
          </w:p>
          <w:p w:rsidR="00000000" w:rsidDel="00000000" w:rsidP="00000000" w:rsidRDefault="00000000" w:rsidRPr="00000000" w14:paraId="000000A6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recibo a satisfacción por parte de la ALCALDÍA DE SANTIAGO DE CALI -</w:t>
            </w:r>
          </w:p>
          <w:p w:rsidR="00000000" w:rsidDel="00000000" w:rsidP="00000000" w:rsidRDefault="00000000" w:rsidRPr="00000000" w14:paraId="000000A7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RECREACION, de los servicios prestados pactados en</w:t>
            </w:r>
          </w:p>
          <w:p w:rsidR="00000000" w:rsidDel="00000000" w:rsidP="00000000" w:rsidRDefault="00000000" w:rsidRPr="00000000" w14:paraId="000000A8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contrato No. 4162.010.26.1.3430-2025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a la fecha del presente informe no posee a su cargo elementos devolutivos de propiedad de la ALCALDÍA DE SANTIAGO DE CALI -</w:t>
            </w:r>
          </w:p>
          <w:p w:rsidR="00000000" w:rsidDel="00000000" w:rsidP="00000000" w:rsidRDefault="00000000" w:rsidRPr="00000000" w14:paraId="000000AC">
            <w:pPr>
              <w:widowControl w:val="0"/>
              <w:spacing w:before="130" w:line="265" w:lineRule="auto"/>
              <w:ind w:left="72" w:firstLine="0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 DE DEPORTE Y LA RECREACIÓN , que hayan sido entregados por este organismo para el desempeño de sus actividades. Así mismo se encuentra a Paz y Salvo con el archivo de gestión documental y el sistema de gestión documental.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 hace entrega del informe de gestión de este contrato y</w:t>
            </w:r>
          </w:p>
          <w:p w:rsidR="00000000" w:rsidDel="00000000" w:rsidP="00000000" w:rsidRDefault="00000000" w:rsidRPr="00000000" w14:paraId="000000B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del Back up.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C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C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27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/Oct /2025</w:t>
            </w:r>
          </w:p>
        </w:tc>
      </w:tr>
    </w:tbl>
    <w:p w:rsidR="00000000" w:rsidDel="00000000" w:rsidP="00000000" w:rsidRDefault="00000000" w:rsidRPr="00000000" w14:paraId="000000CC">
      <w:pPr>
        <w:rPr>
          <w:rFonts w:ascii="Arial" w:cs="Arial" w:eastAsia="Arial" w:hAnsi="Arial"/>
          <w:sz w:val="24"/>
          <w:szCs w:val="24"/>
        </w:rPr>
        <w:sectPr>
          <w:headerReference r:id="rId11" w:type="default"/>
          <w:footerReference r:id="rId12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3" w:type="default"/>
      <w:footerReference r:id="rId14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F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F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4359506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643595069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 w:val="1"/>
    <w:unhideWhenUsed w:val="1"/>
    <w:rsid w:val="00E302F4"/>
    <w:rPr>
      <w:color w:val="605e5c"/>
      <w:shd w:color="auto" w:fill="e1dfdd" w:val="clea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1LbfLwo1wbuXur1Wrp6fNnBwMmig3s5Wa?usp=sharing" TargetMode="External"/><Relationship Id="rId13" Type="http://schemas.openxmlformats.org/officeDocument/2006/relationships/header" Target="header2.xml"/><Relationship Id="rId12" Type="http://schemas.openxmlformats.org/officeDocument/2006/relationships/footer" Target="footer1.xml"/><Relationship Id="rId1" Type="http://schemas.openxmlformats.org/officeDocument/2006/relationships/image" Target="media/image2.png"/><Relationship Id="rId2" Type="http://schemas.openxmlformats.org/officeDocument/2006/relationships/image" Target="media/image1.png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14" Type="http://schemas.openxmlformats.org/officeDocument/2006/relationships/footer" Target="footer2.xml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Eu0+6O5zIu0JO9YelMVTk15Psw==">CgMxLjA4AHIhMWJqY0diMTdtSmR2QzliRHF4R0hLYmFjN0l6clByYld3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2025-11-24T14:36:00Z</dcterms:created>
  <dc:creator>LEYDHER</dc:creator>
</cp:coreProperties>
</file>